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979" w:rsidRPr="00AD7979" w:rsidRDefault="00AD7979" w:rsidP="00AD7979">
      <w:pPr>
        <w:spacing w:line="220" w:lineRule="atLeast"/>
        <w:rPr>
          <w:rFonts w:asciiTheme="majorEastAsia" w:eastAsiaTheme="majorEastAsia" w:hAnsiTheme="majorEastAsia"/>
          <w:b/>
          <w:sz w:val="36"/>
          <w:szCs w:val="36"/>
        </w:rPr>
      </w:pPr>
      <w:r w:rsidRPr="00AD7979">
        <w:rPr>
          <w:rFonts w:asciiTheme="majorEastAsia" w:eastAsiaTheme="majorEastAsia" w:hAnsiTheme="majorEastAsia" w:hint="eastAsia"/>
          <w:b/>
          <w:sz w:val="36"/>
          <w:szCs w:val="36"/>
        </w:rPr>
        <w:t>10.</w:t>
      </w:r>
    </w:p>
    <w:p w:rsidR="00EC7C54" w:rsidRDefault="00F1358B" w:rsidP="00011BA2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B3803">
        <w:rPr>
          <w:rFonts w:asciiTheme="majorEastAsia" w:eastAsiaTheme="majorEastAsia" w:hAnsiTheme="majorEastAsia" w:hint="eastAsia"/>
          <w:b/>
          <w:sz w:val="44"/>
          <w:szCs w:val="44"/>
        </w:rPr>
        <w:t>201</w:t>
      </w:r>
      <w:r w:rsidR="00D65E1D">
        <w:rPr>
          <w:rFonts w:asciiTheme="majorEastAsia" w:eastAsiaTheme="majorEastAsia" w:hAnsiTheme="majorEastAsia" w:hint="eastAsia"/>
          <w:b/>
          <w:sz w:val="44"/>
          <w:szCs w:val="44"/>
        </w:rPr>
        <w:t>9</w:t>
      </w:r>
      <w:r w:rsidRPr="003B3803">
        <w:rPr>
          <w:rFonts w:asciiTheme="majorEastAsia" w:eastAsiaTheme="majorEastAsia" w:hAnsiTheme="majorEastAsia" w:hint="eastAsia"/>
          <w:b/>
          <w:sz w:val="44"/>
          <w:szCs w:val="44"/>
        </w:rPr>
        <w:t>年西湖区“三公”经费</w:t>
      </w:r>
      <w:r w:rsidR="00496D35">
        <w:rPr>
          <w:rFonts w:asciiTheme="majorEastAsia" w:eastAsiaTheme="majorEastAsia" w:hAnsiTheme="majorEastAsia" w:hint="eastAsia"/>
          <w:b/>
          <w:sz w:val="44"/>
          <w:szCs w:val="44"/>
        </w:rPr>
        <w:t>支出</w:t>
      </w:r>
      <w:r w:rsidRPr="003B3803">
        <w:rPr>
          <w:rFonts w:asciiTheme="majorEastAsia" w:eastAsiaTheme="majorEastAsia" w:hAnsiTheme="majorEastAsia" w:hint="eastAsia"/>
          <w:b/>
          <w:sz w:val="44"/>
          <w:szCs w:val="44"/>
        </w:rPr>
        <w:t>情况</w:t>
      </w:r>
    </w:p>
    <w:p w:rsidR="00EC7C54" w:rsidRPr="00EC7C54" w:rsidRDefault="00EC7C54" w:rsidP="00EC7C54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90914" w:rsidRPr="00766A78" w:rsidRDefault="00F1358B" w:rsidP="00766A78">
      <w:pPr>
        <w:spacing w:line="360" w:lineRule="auto"/>
        <w:ind w:firstLineChars="200" w:firstLine="640"/>
        <w:mirrorIndents/>
        <w:jc w:val="both"/>
        <w:rPr>
          <w:rFonts w:asciiTheme="minorEastAsia" w:eastAsiaTheme="minorEastAsia" w:hAnsiTheme="minorEastAsia"/>
          <w:sz w:val="32"/>
          <w:szCs w:val="32"/>
        </w:rPr>
      </w:pPr>
      <w:r w:rsidRPr="00766A78">
        <w:rPr>
          <w:rFonts w:asciiTheme="minorEastAsia" w:eastAsiaTheme="minorEastAsia" w:hAnsiTheme="minorEastAsia" w:hint="eastAsia"/>
          <w:sz w:val="32"/>
          <w:szCs w:val="32"/>
        </w:rPr>
        <w:t>201</w:t>
      </w:r>
      <w:r w:rsidR="00B12078">
        <w:rPr>
          <w:rFonts w:asciiTheme="minorEastAsia" w:eastAsiaTheme="minorEastAsia" w:hAnsiTheme="minorEastAsia" w:hint="eastAsia"/>
          <w:sz w:val="32"/>
          <w:szCs w:val="32"/>
        </w:rPr>
        <w:t>9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年</w:t>
      </w:r>
      <w:r w:rsidR="00B12078">
        <w:rPr>
          <w:rFonts w:asciiTheme="minorEastAsia" w:eastAsiaTheme="minorEastAsia" w:hAnsiTheme="minorEastAsia" w:hint="eastAsia"/>
          <w:sz w:val="32"/>
          <w:szCs w:val="32"/>
        </w:rPr>
        <w:t>，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西湖区纳入部门预算范围单位一般公共预算财政拨款“三公”经费支出决算数为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652.49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3C111C" w:rsidRPr="00766A78">
        <w:rPr>
          <w:rFonts w:asciiTheme="minorEastAsia" w:eastAsiaTheme="minorEastAsia" w:hAnsiTheme="minorEastAsia" w:hint="eastAsia"/>
          <w:sz w:val="32"/>
          <w:szCs w:val="32"/>
        </w:rPr>
        <w:t>，较年初预算节约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507.04</w:t>
      </w:r>
      <w:r w:rsidR="003C111C"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，较上年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压减247.49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。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主要是各部门贯彻落实中央八项规定和</w:t>
      </w:r>
      <w:r w:rsidR="00985AEF" w:rsidRPr="00766A78">
        <w:rPr>
          <w:rFonts w:asciiTheme="minorEastAsia" w:eastAsiaTheme="minorEastAsia" w:hAnsiTheme="minorEastAsia" w:hint="eastAsia"/>
          <w:sz w:val="32"/>
          <w:szCs w:val="32"/>
        </w:rPr>
        <w:t>《党政机关厉行节约反对浪费条例》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有关要求，严格出国（境）审批，实施公车制度改革，规范公务接待活动，减少了相关支出。</w:t>
      </w:r>
    </w:p>
    <w:p w:rsidR="00F1358B" w:rsidRDefault="000C5679" w:rsidP="00766A78">
      <w:pPr>
        <w:spacing w:line="360" w:lineRule="auto"/>
        <w:ind w:firstLineChars="200" w:firstLine="640"/>
        <w:mirrorIndents/>
        <w:jc w:val="both"/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其中：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因公出国(境)费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89.41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E4963" w:rsidRPr="00766A78">
        <w:rPr>
          <w:rFonts w:asciiTheme="minorEastAsia" w:eastAsiaTheme="minorEastAsia" w:hAnsiTheme="minorEastAsia" w:hint="eastAsia"/>
          <w:sz w:val="32"/>
          <w:szCs w:val="32"/>
        </w:rPr>
        <w:t>较年初预算节约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123.31</w:t>
      </w:r>
      <w:r w:rsidR="001E4963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</w:t>
      </w:r>
      <w:r w:rsidR="00985AEF">
        <w:rPr>
          <w:rFonts w:asciiTheme="minorEastAsia" w:eastAsiaTheme="minorEastAsia" w:hAnsiTheme="minorEastAsia" w:hint="eastAsia"/>
          <w:sz w:val="32"/>
          <w:szCs w:val="32"/>
        </w:rPr>
        <w:t>压减15.35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万元；公务接待费</w:t>
      </w:r>
      <w:r>
        <w:rPr>
          <w:rFonts w:asciiTheme="minorEastAsia" w:eastAsiaTheme="minorEastAsia" w:hAnsiTheme="minorEastAsia" w:hint="eastAsia"/>
          <w:sz w:val="32"/>
          <w:szCs w:val="32"/>
        </w:rPr>
        <w:t>54.39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较年初预算节约</w:t>
      </w:r>
      <w:r>
        <w:rPr>
          <w:rFonts w:asciiTheme="minorEastAsia" w:eastAsiaTheme="minorEastAsia" w:hAnsiTheme="minorEastAsia" w:hint="eastAsia"/>
          <w:sz w:val="32"/>
          <w:szCs w:val="32"/>
        </w:rPr>
        <w:t>16.51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</w:t>
      </w:r>
      <w:r>
        <w:rPr>
          <w:rFonts w:asciiTheme="minorEastAsia" w:eastAsiaTheme="minorEastAsia" w:hAnsiTheme="minorEastAsia" w:hint="eastAsia"/>
          <w:sz w:val="32"/>
          <w:szCs w:val="32"/>
        </w:rPr>
        <w:t>增加2.27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9022B8" w:rsidRPr="00766A78">
        <w:rPr>
          <w:rFonts w:asciiTheme="minorEastAsia" w:eastAsiaTheme="minorEastAsia" w:hAnsiTheme="minorEastAsia" w:hint="eastAsia"/>
          <w:sz w:val="32"/>
          <w:szCs w:val="32"/>
        </w:rPr>
        <w:t>；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公务用车购置及运行</w:t>
      </w:r>
      <w:r>
        <w:rPr>
          <w:rFonts w:asciiTheme="minorEastAsia" w:eastAsiaTheme="minorEastAsia" w:hAnsiTheme="minorEastAsia" w:hint="eastAsia"/>
          <w:sz w:val="32"/>
          <w:szCs w:val="32"/>
        </w:rPr>
        <w:t>维护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经费</w:t>
      </w:r>
      <w:r>
        <w:rPr>
          <w:rFonts w:asciiTheme="minorEastAsia" w:eastAsiaTheme="minorEastAsia" w:hAnsiTheme="minorEastAsia" w:hint="eastAsia"/>
          <w:sz w:val="32"/>
          <w:szCs w:val="32"/>
        </w:rPr>
        <w:t>508.6</w:t>
      </w:r>
      <w:r w:rsidR="009D3914">
        <w:rPr>
          <w:rFonts w:asciiTheme="minorEastAsia" w:eastAsiaTheme="minorEastAsia" w:hAnsiTheme="minorEastAsia" w:hint="eastAsia"/>
          <w:sz w:val="32"/>
          <w:szCs w:val="32"/>
        </w:rPr>
        <w:t>9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F12AB2">
        <w:rPr>
          <w:rFonts w:asciiTheme="minorEastAsia" w:eastAsiaTheme="minorEastAsia" w:hAnsiTheme="minorEastAsia" w:hint="eastAsia"/>
          <w:sz w:val="32"/>
          <w:szCs w:val="32"/>
        </w:rPr>
        <w:t>较年初预算节约367.2</w:t>
      </w:r>
      <w:r w:rsidR="009D3914">
        <w:rPr>
          <w:rFonts w:asciiTheme="minorEastAsia" w:eastAsiaTheme="minorEastAsia" w:hAnsiTheme="minorEastAsia" w:hint="eastAsia"/>
          <w:sz w:val="32"/>
          <w:szCs w:val="32"/>
        </w:rPr>
        <w:t>2</w:t>
      </w:r>
      <w:r w:rsidR="00F12AB2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</w:t>
      </w:r>
      <w:r>
        <w:rPr>
          <w:rFonts w:asciiTheme="minorEastAsia" w:eastAsiaTheme="minorEastAsia" w:hAnsiTheme="minorEastAsia" w:hint="eastAsia"/>
          <w:sz w:val="32"/>
          <w:szCs w:val="32"/>
        </w:rPr>
        <w:t>压减234.4</w:t>
      </w:r>
      <w:r w:rsidR="009D3914">
        <w:rPr>
          <w:rFonts w:asciiTheme="minorEastAsia" w:eastAsiaTheme="minorEastAsia" w:hAnsiTheme="minorEastAsia" w:hint="eastAsia"/>
          <w:sz w:val="32"/>
          <w:szCs w:val="32"/>
        </w:rPr>
        <w:t>1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（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其中：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公务用车购置费</w:t>
      </w:r>
      <w:r>
        <w:rPr>
          <w:rFonts w:asciiTheme="minorEastAsia" w:eastAsiaTheme="minorEastAsia" w:hAnsiTheme="minorEastAsia" w:hint="eastAsia"/>
          <w:sz w:val="32"/>
          <w:szCs w:val="32"/>
        </w:rPr>
        <w:t>196.68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万元，较上年</w:t>
      </w:r>
      <w:r>
        <w:rPr>
          <w:rFonts w:asciiTheme="minorEastAsia" w:eastAsiaTheme="minorEastAsia" w:hAnsiTheme="minorEastAsia" w:hint="eastAsia"/>
          <w:sz w:val="32"/>
          <w:szCs w:val="32"/>
        </w:rPr>
        <w:t>压减216.97万元；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公务用车运行维护费</w:t>
      </w:r>
      <w:r>
        <w:rPr>
          <w:rFonts w:asciiTheme="minorEastAsia" w:eastAsiaTheme="minorEastAsia" w:hAnsiTheme="minorEastAsia" w:hint="eastAsia"/>
          <w:sz w:val="32"/>
          <w:szCs w:val="32"/>
        </w:rPr>
        <w:t>312</w:t>
      </w:r>
      <w:r w:rsidR="009D3914">
        <w:rPr>
          <w:rFonts w:asciiTheme="minorEastAsia" w:eastAsiaTheme="minorEastAsia" w:hAnsiTheme="minorEastAsia" w:hint="eastAsia"/>
          <w:sz w:val="32"/>
          <w:szCs w:val="32"/>
        </w:rPr>
        <w:t>.01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</w:t>
      </w:r>
      <w:r>
        <w:rPr>
          <w:rFonts w:asciiTheme="minorEastAsia" w:eastAsiaTheme="minorEastAsia" w:hAnsiTheme="minorEastAsia" w:hint="eastAsia"/>
          <w:sz w:val="32"/>
          <w:szCs w:val="32"/>
        </w:rPr>
        <w:t>压减17.4</w:t>
      </w:r>
      <w:r w:rsidR="009D3914">
        <w:rPr>
          <w:rFonts w:asciiTheme="minorEastAsia" w:eastAsiaTheme="minorEastAsia" w:hAnsiTheme="minorEastAsia" w:hint="eastAsia"/>
          <w:sz w:val="32"/>
          <w:szCs w:val="32"/>
        </w:rPr>
        <w:t>4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万元）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D2163A" w:rsidRPr="00766A78" w:rsidRDefault="00D2163A" w:rsidP="00766A78">
      <w:pPr>
        <w:spacing w:line="360" w:lineRule="auto"/>
        <w:ind w:firstLineChars="200" w:firstLine="640"/>
        <w:mirrorIndents/>
        <w:jc w:val="both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因公出国（境）团组数15个，因公出国（境）32人次，公务用车购置数11辆</w:t>
      </w:r>
      <w:r w:rsidR="0001277F">
        <w:rPr>
          <w:rFonts w:asciiTheme="minorEastAsia" w:eastAsiaTheme="minorEastAsia" w:hAnsiTheme="minorEastAsia" w:hint="eastAsia"/>
          <w:sz w:val="32"/>
          <w:szCs w:val="32"/>
        </w:rPr>
        <w:t>，公务用车保有量192辆，国内公务接待295批，国内公务接待3788人次。</w:t>
      </w:r>
    </w:p>
    <w:sectPr w:rsidR="00D2163A" w:rsidRPr="00766A78" w:rsidSect="00EC7C54">
      <w:pgSz w:w="11906" w:h="16838"/>
      <w:pgMar w:top="1304" w:right="1797" w:bottom="1304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1DB" w:rsidRDefault="00B441DB" w:rsidP="00496D35">
      <w:pPr>
        <w:spacing w:after="0"/>
      </w:pPr>
      <w:r>
        <w:separator/>
      </w:r>
    </w:p>
  </w:endnote>
  <w:endnote w:type="continuationSeparator" w:id="0">
    <w:p w:rsidR="00B441DB" w:rsidRDefault="00B441DB" w:rsidP="00496D3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1DB" w:rsidRDefault="00B441DB" w:rsidP="00496D35">
      <w:pPr>
        <w:spacing w:after="0"/>
      </w:pPr>
      <w:r>
        <w:separator/>
      </w:r>
    </w:p>
  </w:footnote>
  <w:footnote w:type="continuationSeparator" w:id="0">
    <w:p w:rsidR="00B441DB" w:rsidRDefault="00B441DB" w:rsidP="00496D3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1BA2"/>
    <w:rsid w:val="0001277F"/>
    <w:rsid w:val="000C5679"/>
    <w:rsid w:val="000D2B70"/>
    <w:rsid w:val="00114CC9"/>
    <w:rsid w:val="001E4963"/>
    <w:rsid w:val="0027053D"/>
    <w:rsid w:val="00290914"/>
    <w:rsid w:val="002D4EB1"/>
    <w:rsid w:val="00323B43"/>
    <w:rsid w:val="0039582A"/>
    <w:rsid w:val="003B3803"/>
    <w:rsid w:val="003C111C"/>
    <w:rsid w:val="003C4440"/>
    <w:rsid w:val="003C5D07"/>
    <w:rsid w:val="003D37D8"/>
    <w:rsid w:val="00426133"/>
    <w:rsid w:val="004358AB"/>
    <w:rsid w:val="00496D35"/>
    <w:rsid w:val="00506FBC"/>
    <w:rsid w:val="00664481"/>
    <w:rsid w:val="00766A78"/>
    <w:rsid w:val="008531A2"/>
    <w:rsid w:val="00881B27"/>
    <w:rsid w:val="008B7726"/>
    <w:rsid w:val="009022B8"/>
    <w:rsid w:val="0097657A"/>
    <w:rsid w:val="00985AEF"/>
    <w:rsid w:val="009D3914"/>
    <w:rsid w:val="00AD7979"/>
    <w:rsid w:val="00B12078"/>
    <w:rsid w:val="00B441DB"/>
    <w:rsid w:val="00B8706F"/>
    <w:rsid w:val="00BA149D"/>
    <w:rsid w:val="00C06807"/>
    <w:rsid w:val="00C92FDF"/>
    <w:rsid w:val="00CB5D2C"/>
    <w:rsid w:val="00D2163A"/>
    <w:rsid w:val="00D31D50"/>
    <w:rsid w:val="00D65E1D"/>
    <w:rsid w:val="00EC7C54"/>
    <w:rsid w:val="00F12AB2"/>
    <w:rsid w:val="00F1358B"/>
    <w:rsid w:val="00F427A8"/>
    <w:rsid w:val="00FE4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6D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6D3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6D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6D3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46</cp:revision>
  <cp:lastPrinted>2020-10-15T03:36:00Z</cp:lastPrinted>
  <dcterms:created xsi:type="dcterms:W3CDTF">2008-09-11T17:20:00Z</dcterms:created>
  <dcterms:modified xsi:type="dcterms:W3CDTF">2020-10-15T03:43:00Z</dcterms:modified>
</cp:coreProperties>
</file>